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9A" w:rsidRPr="00C741B4" w:rsidRDefault="00C741B4" w:rsidP="00D86CF3">
      <w:pPr>
        <w:spacing w:after="0" w:line="240" w:lineRule="auto"/>
        <w:rPr>
          <w:rFonts w:ascii="Verdana" w:hAnsi="Verdana"/>
          <w:b/>
          <w:color w:val="000000"/>
          <w:sz w:val="40"/>
          <w:szCs w:val="40"/>
        </w:rPr>
      </w:pPr>
      <w:bookmarkStart w:id="0" w:name="_GoBack"/>
      <w:bookmarkEnd w:id="0"/>
      <w:r>
        <w:rPr>
          <w:noProof/>
        </w:rPr>
        <w:drawing>
          <wp:inline distT="0" distB="0" distL="0" distR="0" wp14:anchorId="35FEEA5B" wp14:editId="0F7180D9">
            <wp:extent cx="2105025" cy="1000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AOF-short.png"/>
                    <pic:cNvPicPr/>
                  </pic:nvPicPr>
                  <pic:blipFill rotWithShape="1">
                    <a:blip r:embed="rId7" cstate="print">
                      <a:extLst>
                        <a:ext uri="{28A0092B-C50C-407E-A947-70E740481C1C}">
                          <a14:useLocalDpi xmlns:a14="http://schemas.microsoft.com/office/drawing/2010/main" val="0"/>
                        </a:ext>
                      </a:extLst>
                    </a:blip>
                    <a:srcRect l="3913" t="1" b="-19459"/>
                    <a:stretch/>
                  </pic:blipFill>
                  <pic:spPr bwMode="auto">
                    <a:xfrm>
                      <a:off x="0" y="0"/>
                      <a:ext cx="2109153" cy="1002086"/>
                    </a:xfrm>
                    <a:prstGeom prst="rect">
                      <a:avLst/>
                    </a:prstGeom>
                    <a:ln>
                      <a:noFill/>
                    </a:ln>
                    <a:extLst>
                      <a:ext uri="{53640926-AAD7-44D8-BBD7-CCE9431645EC}">
                        <a14:shadowObscured xmlns:a14="http://schemas.microsoft.com/office/drawing/2010/main"/>
                      </a:ext>
                    </a:extLst>
                  </pic:spPr>
                </pic:pic>
              </a:graphicData>
            </a:graphic>
          </wp:inline>
        </w:drawing>
      </w:r>
    </w:p>
    <w:p w:rsidR="00D12267" w:rsidRPr="0076237D" w:rsidRDefault="0076237D" w:rsidP="0091033B">
      <w:pPr>
        <w:spacing w:after="0" w:line="240" w:lineRule="auto"/>
        <w:jc w:val="center"/>
        <w:rPr>
          <w:rFonts w:ascii="Verdana" w:hAnsi="Verdana"/>
          <w:b/>
          <w:color w:val="000000"/>
          <w:sz w:val="56"/>
          <w:szCs w:val="56"/>
        </w:rPr>
      </w:pPr>
      <w:r w:rsidRPr="0076237D">
        <w:rPr>
          <w:rFonts w:ascii="Verdana" w:hAnsi="Verdana"/>
          <w:b/>
          <w:color w:val="000000"/>
          <w:sz w:val="56"/>
          <w:szCs w:val="56"/>
        </w:rPr>
        <w:t>BEFORE/AFTER SCHOOL CARE</w:t>
      </w:r>
    </w:p>
    <w:p w:rsidR="00EC11E5" w:rsidRDefault="00D12267" w:rsidP="00EC11E5">
      <w:pPr>
        <w:spacing w:after="0" w:line="240" w:lineRule="auto"/>
        <w:jc w:val="center"/>
        <w:rPr>
          <w:rFonts w:ascii="Verdana" w:hAnsi="Verdana"/>
          <w:b/>
          <w:color w:val="000000"/>
          <w:sz w:val="28"/>
          <w:szCs w:val="28"/>
        </w:rPr>
      </w:pPr>
      <w:r w:rsidRPr="000F50E8">
        <w:rPr>
          <w:rFonts w:ascii="Verdana" w:hAnsi="Verdana"/>
          <w:b/>
          <w:color w:val="000000"/>
          <w:sz w:val="28"/>
          <w:szCs w:val="28"/>
        </w:rPr>
        <w:t>Y-Club</w:t>
      </w:r>
      <w:r w:rsidR="00EC11E5">
        <w:rPr>
          <w:rFonts w:ascii="Verdana" w:hAnsi="Verdana"/>
          <w:b/>
          <w:color w:val="000000"/>
          <w:sz w:val="28"/>
          <w:szCs w:val="28"/>
        </w:rPr>
        <w:t>’s</w:t>
      </w:r>
      <w:r w:rsidRPr="000F50E8">
        <w:rPr>
          <w:rFonts w:ascii="Verdana" w:hAnsi="Verdana"/>
          <w:b/>
          <w:color w:val="000000"/>
          <w:sz w:val="28"/>
          <w:szCs w:val="28"/>
        </w:rPr>
        <w:t xml:space="preserve"> </w:t>
      </w:r>
      <w:r w:rsidR="00EC11E5">
        <w:rPr>
          <w:rFonts w:ascii="Verdana" w:hAnsi="Verdana"/>
          <w:b/>
          <w:color w:val="000000"/>
          <w:sz w:val="28"/>
          <w:szCs w:val="28"/>
        </w:rPr>
        <w:t xml:space="preserve">serving </w:t>
      </w:r>
      <w:r w:rsidR="0091033B">
        <w:rPr>
          <w:rFonts w:ascii="Verdana" w:hAnsi="Verdana"/>
          <w:b/>
          <w:color w:val="000000"/>
          <w:sz w:val="28"/>
          <w:szCs w:val="28"/>
        </w:rPr>
        <w:t>Hamilton</w:t>
      </w:r>
      <w:r w:rsidR="00EC11E5">
        <w:rPr>
          <w:rFonts w:ascii="Verdana" w:hAnsi="Verdana"/>
          <w:b/>
          <w:color w:val="000000"/>
          <w:sz w:val="28"/>
          <w:szCs w:val="28"/>
        </w:rPr>
        <w:t xml:space="preserve"> Local Schools </w:t>
      </w:r>
    </w:p>
    <w:p w:rsidR="00EC11E5" w:rsidRPr="00EC11E5" w:rsidRDefault="00EC11E5" w:rsidP="00EC11E5">
      <w:pPr>
        <w:spacing w:after="0" w:line="240" w:lineRule="auto"/>
        <w:jc w:val="center"/>
        <w:rPr>
          <w:rFonts w:ascii="Verdana" w:hAnsi="Verdana"/>
          <w:b/>
          <w:color w:val="000000"/>
          <w:sz w:val="18"/>
          <w:szCs w:val="18"/>
        </w:rPr>
      </w:pPr>
      <w:r w:rsidRPr="00EC11E5">
        <w:rPr>
          <w:rFonts w:ascii="Verdana" w:hAnsi="Verdana"/>
          <w:b/>
          <w:color w:val="000000"/>
          <w:sz w:val="24"/>
          <w:szCs w:val="24"/>
        </w:rPr>
        <w:t>(</w:t>
      </w:r>
      <w:r w:rsidR="0091033B">
        <w:rPr>
          <w:rFonts w:ascii="Verdana" w:hAnsi="Verdana"/>
          <w:b/>
          <w:color w:val="000000"/>
          <w:sz w:val="24"/>
          <w:szCs w:val="24"/>
        </w:rPr>
        <w:t>Hamilton Elementary &amp; Intermediate Schools)</w:t>
      </w:r>
    </w:p>
    <w:p w:rsidR="00F45974" w:rsidRPr="000F50E8" w:rsidRDefault="0076237D" w:rsidP="00EC11E5">
      <w:pPr>
        <w:spacing w:after="0" w:line="240" w:lineRule="auto"/>
        <w:jc w:val="center"/>
        <w:rPr>
          <w:rFonts w:ascii="Verdana" w:hAnsi="Verdana"/>
          <w:b/>
          <w:color w:val="000000"/>
          <w:sz w:val="28"/>
          <w:szCs w:val="28"/>
        </w:rPr>
      </w:pPr>
      <w:r>
        <w:rPr>
          <w:rFonts w:ascii="Verdana" w:hAnsi="Verdana"/>
          <w:b/>
          <w:color w:val="000000"/>
          <w:sz w:val="28"/>
          <w:szCs w:val="28"/>
        </w:rPr>
        <w:t>Weekly Rates -</w:t>
      </w:r>
      <w:r w:rsidR="00DE0924">
        <w:rPr>
          <w:rFonts w:ascii="Verdana" w:hAnsi="Verdana"/>
          <w:b/>
          <w:color w:val="000000"/>
          <w:sz w:val="28"/>
          <w:szCs w:val="28"/>
        </w:rPr>
        <w:t xml:space="preserve"> 2019-2020</w:t>
      </w:r>
      <w:r w:rsidR="00D12267" w:rsidRPr="000F50E8">
        <w:rPr>
          <w:rFonts w:ascii="Verdana" w:hAnsi="Verdana"/>
          <w:b/>
          <w:color w:val="000000"/>
          <w:sz w:val="28"/>
          <w:szCs w:val="28"/>
        </w:rPr>
        <w:t xml:space="preserve"> School Year</w:t>
      </w:r>
    </w:p>
    <w:p w:rsidR="005252BC" w:rsidRDefault="005252BC" w:rsidP="00EC11E5">
      <w:pPr>
        <w:spacing w:after="0" w:line="240" w:lineRule="auto"/>
        <w:jc w:val="center"/>
        <w:rPr>
          <w:rFonts w:ascii="Verdana" w:hAnsi="Verdana"/>
          <w:b/>
          <w:bCs/>
          <w:color w:val="000000"/>
          <w:sz w:val="28"/>
          <w:szCs w:val="28"/>
        </w:rPr>
      </w:pPr>
      <w:r w:rsidRPr="000F50E8">
        <w:rPr>
          <w:rFonts w:ascii="Verdana" w:hAnsi="Verdana"/>
          <w:b/>
          <w:bCs/>
          <w:color w:val="000000"/>
          <w:sz w:val="28"/>
          <w:szCs w:val="28"/>
        </w:rPr>
        <w:t xml:space="preserve">Tuition Payment </w:t>
      </w:r>
      <w:r w:rsidR="0076237D">
        <w:rPr>
          <w:rFonts w:ascii="Verdana" w:hAnsi="Verdana"/>
          <w:b/>
          <w:bCs/>
          <w:color w:val="000000"/>
          <w:sz w:val="28"/>
          <w:szCs w:val="28"/>
        </w:rPr>
        <w:t>Structure</w:t>
      </w:r>
      <w:r w:rsidRPr="000F50E8">
        <w:rPr>
          <w:rFonts w:ascii="Verdana" w:hAnsi="Verdana"/>
          <w:b/>
          <w:bCs/>
          <w:color w:val="000000"/>
          <w:sz w:val="28"/>
          <w:szCs w:val="28"/>
        </w:rPr>
        <w:t xml:space="preserve"> and Fee information</w:t>
      </w:r>
    </w:p>
    <w:p w:rsidR="000F50E8" w:rsidRPr="000F50E8" w:rsidRDefault="000F50E8" w:rsidP="00AB0C29">
      <w:pPr>
        <w:spacing w:after="0" w:line="240" w:lineRule="auto"/>
        <w:rPr>
          <w:rFonts w:ascii="Verdana" w:hAnsi="Verdana"/>
          <w:b/>
          <w:bCs/>
          <w:color w:val="000000"/>
          <w:sz w:val="28"/>
          <w:szCs w:val="28"/>
        </w:rPr>
      </w:pPr>
    </w:p>
    <w:p w:rsidR="00C31848" w:rsidRDefault="001A19D8" w:rsidP="00AB0C29">
      <w:pPr>
        <w:spacing w:after="0" w:line="240" w:lineRule="auto"/>
        <w:rPr>
          <w:rFonts w:ascii="Verdana" w:hAnsi="Verdana"/>
          <w:b/>
          <w:bCs/>
          <w:color w:val="000000"/>
          <w:sz w:val="18"/>
          <w:szCs w:val="18"/>
        </w:rPr>
      </w:pPr>
      <w:r>
        <w:rPr>
          <w:rFonts w:ascii="Verdana" w:hAnsi="Verdana"/>
          <w:b/>
          <w:bCs/>
          <w:color w:val="000000"/>
          <w:sz w:val="18"/>
          <w:szCs w:val="18"/>
        </w:rPr>
        <w:t>School Age Care is billed weekly based on type of care selected</w:t>
      </w:r>
      <w:r w:rsidR="005252BC">
        <w:rPr>
          <w:rFonts w:ascii="Verdana" w:hAnsi="Verdana"/>
          <w:b/>
          <w:bCs/>
          <w:color w:val="000000"/>
          <w:sz w:val="18"/>
          <w:szCs w:val="18"/>
        </w:rPr>
        <w:t>.</w:t>
      </w:r>
      <w:r>
        <w:rPr>
          <w:rFonts w:ascii="Verdana" w:hAnsi="Verdana"/>
          <w:b/>
          <w:bCs/>
          <w:color w:val="000000"/>
          <w:sz w:val="18"/>
          <w:szCs w:val="18"/>
        </w:rPr>
        <w:t xml:space="preserve">  The weekly fee represents one week’s</w:t>
      </w:r>
      <w:r w:rsidR="00C31848">
        <w:rPr>
          <w:rFonts w:ascii="Verdana" w:hAnsi="Verdana"/>
          <w:b/>
          <w:bCs/>
          <w:color w:val="000000"/>
          <w:sz w:val="18"/>
          <w:szCs w:val="18"/>
        </w:rPr>
        <w:t xml:space="preserve"> tuition.  The weekly fee may vary some weeks due to scheduled days off.  </w:t>
      </w:r>
      <w:r>
        <w:rPr>
          <w:rFonts w:ascii="Verdana" w:hAnsi="Verdana"/>
          <w:b/>
          <w:bCs/>
          <w:color w:val="000000"/>
          <w:sz w:val="18"/>
          <w:szCs w:val="18"/>
        </w:rPr>
        <w:t xml:space="preserve">Payments are due each Friday for the </w:t>
      </w:r>
      <w:r w:rsidR="00C628DE">
        <w:rPr>
          <w:rFonts w:ascii="Verdana" w:hAnsi="Verdana"/>
          <w:b/>
          <w:bCs/>
          <w:color w:val="000000"/>
          <w:sz w:val="18"/>
          <w:szCs w:val="18"/>
        </w:rPr>
        <w:t>upcoming</w:t>
      </w:r>
      <w:r>
        <w:rPr>
          <w:rFonts w:ascii="Verdana" w:hAnsi="Verdana"/>
          <w:b/>
          <w:bCs/>
          <w:color w:val="000000"/>
          <w:sz w:val="18"/>
          <w:szCs w:val="18"/>
        </w:rPr>
        <w:t xml:space="preserve"> week of care.  </w:t>
      </w:r>
      <w:r w:rsidR="005252BC">
        <w:rPr>
          <w:rFonts w:ascii="Verdana" w:hAnsi="Verdana"/>
          <w:b/>
          <w:bCs/>
          <w:color w:val="000000"/>
          <w:sz w:val="18"/>
          <w:szCs w:val="18"/>
        </w:rPr>
        <w:t xml:space="preserve"> </w:t>
      </w:r>
      <w:r w:rsidR="00C31848">
        <w:rPr>
          <w:rFonts w:ascii="Verdana" w:hAnsi="Verdana"/>
          <w:b/>
          <w:bCs/>
          <w:color w:val="000000"/>
          <w:sz w:val="18"/>
          <w:szCs w:val="18"/>
        </w:rPr>
        <w:t>Advance payments may be made for future weeks of care.</w:t>
      </w:r>
    </w:p>
    <w:p w:rsidR="00C31848" w:rsidRDefault="00C31848" w:rsidP="00AB0C29">
      <w:pPr>
        <w:spacing w:after="0" w:line="240" w:lineRule="auto"/>
        <w:rPr>
          <w:rFonts w:ascii="Verdana" w:hAnsi="Verdana"/>
          <w:b/>
          <w:bCs/>
          <w:color w:val="000000"/>
          <w:sz w:val="18"/>
          <w:szCs w:val="18"/>
        </w:rPr>
      </w:pPr>
    </w:p>
    <w:p w:rsidR="00C31848" w:rsidRPr="00C31848" w:rsidRDefault="00C31848" w:rsidP="00AB0C29">
      <w:pPr>
        <w:spacing w:after="0" w:line="240" w:lineRule="auto"/>
        <w:rPr>
          <w:rFonts w:ascii="Verdana" w:hAnsi="Verdana"/>
          <w:bCs/>
          <w:color w:val="000000"/>
          <w:sz w:val="18"/>
          <w:szCs w:val="18"/>
        </w:rPr>
      </w:pPr>
      <w:r w:rsidRPr="00C31848">
        <w:rPr>
          <w:rFonts w:ascii="Verdana" w:hAnsi="Verdana"/>
          <w:bCs/>
          <w:color w:val="000000"/>
          <w:sz w:val="18"/>
          <w:szCs w:val="18"/>
        </w:rPr>
        <w:t xml:space="preserve">We </w:t>
      </w:r>
      <w:r w:rsidR="00DE0924">
        <w:rPr>
          <w:rFonts w:ascii="Verdana" w:hAnsi="Verdana"/>
          <w:bCs/>
          <w:color w:val="000000"/>
          <w:sz w:val="18"/>
          <w:szCs w:val="18"/>
        </w:rPr>
        <w:t>require</w:t>
      </w:r>
      <w:r w:rsidR="005908D1">
        <w:rPr>
          <w:rFonts w:ascii="Verdana" w:hAnsi="Verdana"/>
          <w:bCs/>
          <w:color w:val="000000"/>
          <w:sz w:val="18"/>
          <w:szCs w:val="18"/>
        </w:rPr>
        <w:t xml:space="preserve"> automatic EFT with </w:t>
      </w:r>
      <w:r w:rsidRPr="00C31848">
        <w:rPr>
          <w:rFonts w:ascii="Verdana" w:hAnsi="Verdana"/>
          <w:bCs/>
          <w:color w:val="000000"/>
          <w:sz w:val="18"/>
          <w:szCs w:val="18"/>
        </w:rPr>
        <w:t>debit card or banking account</w:t>
      </w:r>
      <w:r w:rsidR="00887032">
        <w:rPr>
          <w:rFonts w:ascii="Verdana" w:hAnsi="Verdana"/>
          <w:bCs/>
          <w:color w:val="000000"/>
          <w:sz w:val="18"/>
          <w:szCs w:val="18"/>
        </w:rPr>
        <w:t>, or an automatic credit card payment</w:t>
      </w:r>
      <w:r w:rsidRPr="00C31848">
        <w:rPr>
          <w:rFonts w:ascii="Verdana" w:hAnsi="Verdana"/>
          <w:bCs/>
          <w:color w:val="000000"/>
          <w:sz w:val="18"/>
          <w:szCs w:val="18"/>
        </w:rPr>
        <w:t xml:space="preserve">.  </w:t>
      </w:r>
      <w:r>
        <w:rPr>
          <w:rFonts w:ascii="Verdana" w:hAnsi="Verdana"/>
          <w:bCs/>
          <w:color w:val="000000"/>
          <w:sz w:val="18"/>
          <w:szCs w:val="18"/>
        </w:rPr>
        <w:t xml:space="preserve">This ensures worry-free, on-time payment and no late payment fees.  When paying your registration fee, you may provide your credit card to be applied to weekly payments as well.  </w:t>
      </w:r>
    </w:p>
    <w:p w:rsidR="007779D3" w:rsidRPr="00DE0924" w:rsidRDefault="007779D3" w:rsidP="00DE0924">
      <w:pPr>
        <w:spacing w:after="0" w:line="240" w:lineRule="auto"/>
        <w:rPr>
          <w:rFonts w:ascii="Verdana" w:hAnsi="Verdana"/>
          <w:color w:val="000000"/>
          <w:sz w:val="18"/>
          <w:szCs w:val="18"/>
        </w:rPr>
      </w:pPr>
    </w:p>
    <w:p w:rsidR="00F41CBA" w:rsidRDefault="007779D3" w:rsidP="007779D3">
      <w:pPr>
        <w:spacing w:after="0" w:line="240" w:lineRule="auto"/>
        <w:rPr>
          <w:rFonts w:ascii="Verdana" w:hAnsi="Verdana"/>
          <w:color w:val="000000"/>
          <w:sz w:val="18"/>
          <w:szCs w:val="18"/>
        </w:rPr>
      </w:pPr>
      <w:r w:rsidRPr="007779D3">
        <w:rPr>
          <w:rFonts w:ascii="Verdana" w:hAnsi="Verdana"/>
          <w:color w:val="000000"/>
          <w:sz w:val="18"/>
          <w:szCs w:val="18"/>
          <w:u w:val="single"/>
        </w:rPr>
        <w:t>Automatic Payments</w:t>
      </w:r>
      <w:r>
        <w:rPr>
          <w:rFonts w:ascii="Verdana" w:hAnsi="Verdana"/>
          <w:color w:val="000000"/>
          <w:sz w:val="18"/>
          <w:szCs w:val="18"/>
        </w:rPr>
        <w:t xml:space="preserve"> are drafted on Friday mornings for the following week of care.  You may occasionally have an EFT charge on Friday for past sessions if a </w:t>
      </w:r>
      <w:r w:rsidR="00DA27B8">
        <w:rPr>
          <w:rFonts w:ascii="Verdana" w:hAnsi="Verdana"/>
          <w:color w:val="000000"/>
          <w:sz w:val="18"/>
          <w:szCs w:val="18"/>
        </w:rPr>
        <w:t>previous payment</w:t>
      </w:r>
      <w:r>
        <w:rPr>
          <w:rFonts w:ascii="Verdana" w:hAnsi="Verdana"/>
          <w:color w:val="000000"/>
          <w:sz w:val="18"/>
          <w:szCs w:val="18"/>
        </w:rPr>
        <w:t xml:space="preserve"> was not processed successfully.  </w:t>
      </w:r>
    </w:p>
    <w:p w:rsidR="0076237D" w:rsidRDefault="0076237D" w:rsidP="00AB0C29">
      <w:pPr>
        <w:spacing w:after="0" w:line="240" w:lineRule="auto"/>
        <w:rPr>
          <w:rFonts w:ascii="Verdana" w:hAnsi="Verdana"/>
          <w:b/>
          <w:bCs/>
          <w:color w:val="000000"/>
          <w:sz w:val="18"/>
          <w:szCs w:val="18"/>
        </w:rPr>
      </w:pPr>
    </w:p>
    <w:tbl>
      <w:tblPr>
        <w:tblStyle w:val="TableGrid"/>
        <w:tblW w:w="10530" w:type="dxa"/>
        <w:tblInd w:w="18" w:type="dxa"/>
        <w:tblLayout w:type="fixed"/>
        <w:tblLook w:val="04A0" w:firstRow="1" w:lastRow="0" w:firstColumn="1" w:lastColumn="0" w:noHBand="0" w:noVBand="1"/>
      </w:tblPr>
      <w:tblGrid>
        <w:gridCol w:w="4860"/>
        <w:gridCol w:w="5670"/>
      </w:tblGrid>
      <w:tr w:rsidR="00F63911" w:rsidTr="00F63911">
        <w:trPr>
          <w:trHeight w:val="512"/>
        </w:trPr>
        <w:tc>
          <w:tcPr>
            <w:tcW w:w="4860" w:type="dxa"/>
          </w:tcPr>
          <w:p w:rsidR="00F63911" w:rsidRDefault="00F63911" w:rsidP="00AE077B">
            <w:pPr>
              <w:jc w:val="center"/>
              <w:rPr>
                <w:rFonts w:ascii="Verdana" w:hAnsi="Verdana"/>
                <w:b/>
                <w:bCs/>
                <w:color w:val="000000"/>
                <w:sz w:val="18"/>
                <w:szCs w:val="18"/>
              </w:rPr>
            </w:pPr>
            <w:r>
              <w:rPr>
                <w:rFonts w:ascii="Verdana" w:hAnsi="Verdana"/>
                <w:b/>
                <w:bCs/>
                <w:color w:val="000000"/>
                <w:sz w:val="18"/>
                <w:szCs w:val="18"/>
              </w:rPr>
              <w:t>Weekly Care</w:t>
            </w:r>
          </w:p>
        </w:tc>
        <w:tc>
          <w:tcPr>
            <w:tcW w:w="5670" w:type="dxa"/>
          </w:tcPr>
          <w:p w:rsidR="00F63911" w:rsidRDefault="00F63911" w:rsidP="002E56ED">
            <w:pPr>
              <w:jc w:val="center"/>
              <w:rPr>
                <w:rFonts w:ascii="Verdana" w:hAnsi="Verdana"/>
                <w:b/>
                <w:bCs/>
                <w:color w:val="000000"/>
                <w:sz w:val="18"/>
                <w:szCs w:val="18"/>
              </w:rPr>
            </w:pPr>
            <w:r>
              <w:rPr>
                <w:rFonts w:ascii="Verdana" w:hAnsi="Verdana"/>
                <w:b/>
                <w:bCs/>
                <w:color w:val="000000"/>
                <w:sz w:val="18"/>
                <w:szCs w:val="18"/>
              </w:rPr>
              <w:t>Elementary Schools</w:t>
            </w:r>
          </w:p>
          <w:p w:rsidR="00F63911" w:rsidRDefault="0091033B" w:rsidP="002E56ED">
            <w:pPr>
              <w:jc w:val="center"/>
              <w:rPr>
                <w:rFonts w:ascii="Verdana" w:hAnsi="Verdana"/>
                <w:b/>
                <w:bCs/>
                <w:color w:val="000000"/>
                <w:sz w:val="18"/>
                <w:szCs w:val="18"/>
              </w:rPr>
            </w:pPr>
            <w:r>
              <w:rPr>
                <w:rFonts w:ascii="Verdana" w:hAnsi="Verdana"/>
                <w:b/>
                <w:bCs/>
                <w:color w:val="000000"/>
                <w:sz w:val="18"/>
                <w:szCs w:val="18"/>
              </w:rPr>
              <w:t>K-6</w:t>
            </w:r>
            <w:r w:rsidR="00F63911" w:rsidRPr="00784EBB">
              <w:rPr>
                <w:rFonts w:ascii="Verdana" w:hAnsi="Verdana"/>
                <w:b/>
                <w:bCs/>
                <w:color w:val="000000"/>
                <w:sz w:val="18"/>
                <w:szCs w:val="18"/>
                <w:vertAlign w:val="superscript"/>
              </w:rPr>
              <w:t>th</w:t>
            </w:r>
            <w:r w:rsidR="00F63911">
              <w:rPr>
                <w:rFonts w:ascii="Verdana" w:hAnsi="Verdana"/>
                <w:b/>
                <w:bCs/>
                <w:color w:val="000000"/>
                <w:sz w:val="18"/>
                <w:szCs w:val="18"/>
              </w:rPr>
              <w:t xml:space="preserve"> Grades</w:t>
            </w:r>
          </w:p>
          <w:p w:rsidR="00F63911" w:rsidRDefault="00F63911" w:rsidP="002E56ED">
            <w:pPr>
              <w:jc w:val="center"/>
              <w:rPr>
                <w:rFonts w:ascii="Verdana" w:hAnsi="Verdana"/>
                <w:b/>
                <w:bCs/>
                <w:color w:val="000000"/>
                <w:sz w:val="18"/>
                <w:szCs w:val="18"/>
              </w:rPr>
            </w:pPr>
            <w:r>
              <w:rPr>
                <w:rFonts w:ascii="Verdana" w:hAnsi="Verdana"/>
                <w:b/>
                <w:bCs/>
                <w:color w:val="000000"/>
                <w:sz w:val="18"/>
                <w:szCs w:val="18"/>
              </w:rPr>
              <w:t>Weekly Fee</w:t>
            </w:r>
          </w:p>
        </w:tc>
      </w:tr>
      <w:tr w:rsidR="00F63911" w:rsidTr="00F63911">
        <w:trPr>
          <w:trHeight w:val="170"/>
        </w:trPr>
        <w:tc>
          <w:tcPr>
            <w:tcW w:w="4860" w:type="dxa"/>
          </w:tcPr>
          <w:p w:rsidR="00F63911" w:rsidRDefault="00F63911" w:rsidP="006864D7">
            <w:pPr>
              <w:rPr>
                <w:rFonts w:ascii="Verdana" w:hAnsi="Verdana"/>
                <w:b/>
                <w:bCs/>
                <w:color w:val="000000"/>
                <w:sz w:val="18"/>
                <w:szCs w:val="18"/>
              </w:rPr>
            </w:pPr>
            <w:r>
              <w:rPr>
                <w:rFonts w:ascii="Verdana" w:hAnsi="Verdana"/>
                <w:b/>
                <w:bCs/>
                <w:color w:val="000000"/>
                <w:sz w:val="18"/>
                <w:szCs w:val="18"/>
              </w:rPr>
              <w:t xml:space="preserve">Before Care Only                   </w:t>
            </w:r>
            <w:r w:rsidR="00140EF0">
              <w:rPr>
                <w:rFonts w:ascii="Verdana" w:hAnsi="Verdana"/>
                <w:b/>
                <w:bCs/>
                <w:color w:val="000000"/>
                <w:sz w:val="18"/>
                <w:szCs w:val="18"/>
              </w:rPr>
              <w:t>opens at 7</w:t>
            </w:r>
            <w:r w:rsidRPr="00EC11E5">
              <w:rPr>
                <w:rFonts w:ascii="Verdana" w:hAnsi="Verdana"/>
                <w:b/>
                <w:bCs/>
                <w:color w:val="000000"/>
                <w:sz w:val="18"/>
                <w:szCs w:val="18"/>
              </w:rPr>
              <w:t>am</w:t>
            </w:r>
          </w:p>
        </w:tc>
        <w:tc>
          <w:tcPr>
            <w:tcW w:w="5670" w:type="dxa"/>
          </w:tcPr>
          <w:p w:rsidR="00F63911" w:rsidRPr="00EC11E5" w:rsidRDefault="00F63911" w:rsidP="0091033B">
            <w:pPr>
              <w:jc w:val="center"/>
              <w:rPr>
                <w:rFonts w:ascii="Verdana" w:hAnsi="Verdana"/>
                <w:b/>
                <w:bCs/>
                <w:color w:val="000000"/>
                <w:sz w:val="18"/>
                <w:szCs w:val="18"/>
              </w:rPr>
            </w:pPr>
            <w:r w:rsidRPr="00EC11E5">
              <w:rPr>
                <w:rFonts w:ascii="Verdana" w:hAnsi="Verdana"/>
                <w:b/>
                <w:bCs/>
                <w:color w:val="000000"/>
                <w:sz w:val="18"/>
                <w:szCs w:val="18"/>
              </w:rPr>
              <w:t>$</w:t>
            </w:r>
            <w:r w:rsidR="0091033B">
              <w:rPr>
                <w:rFonts w:ascii="Verdana" w:hAnsi="Verdana"/>
                <w:b/>
                <w:bCs/>
                <w:color w:val="000000"/>
                <w:sz w:val="18"/>
                <w:szCs w:val="18"/>
              </w:rPr>
              <w:t>36.00</w:t>
            </w:r>
          </w:p>
        </w:tc>
      </w:tr>
      <w:tr w:rsidR="00F63911" w:rsidTr="00F63911">
        <w:tc>
          <w:tcPr>
            <w:tcW w:w="4860" w:type="dxa"/>
          </w:tcPr>
          <w:p w:rsidR="00F63911" w:rsidRDefault="00F63911" w:rsidP="006864D7">
            <w:pPr>
              <w:rPr>
                <w:rFonts w:ascii="Verdana" w:hAnsi="Verdana"/>
                <w:b/>
                <w:bCs/>
                <w:color w:val="000000"/>
                <w:sz w:val="18"/>
                <w:szCs w:val="18"/>
              </w:rPr>
            </w:pPr>
            <w:r>
              <w:rPr>
                <w:rFonts w:ascii="Verdana" w:hAnsi="Verdana"/>
                <w:b/>
                <w:bCs/>
                <w:color w:val="000000"/>
                <w:sz w:val="18"/>
                <w:szCs w:val="18"/>
              </w:rPr>
              <w:t>After Care Only                     closes at 6pm</w:t>
            </w:r>
          </w:p>
        </w:tc>
        <w:tc>
          <w:tcPr>
            <w:tcW w:w="5670" w:type="dxa"/>
          </w:tcPr>
          <w:p w:rsidR="00F63911" w:rsidRPr="00EC11E5" w:rsidRDefault="00EC11E5" w:rsidP="00784EBB">
            <w:pPr>
              <w:jc w:val="center"/>
              <w:rPr>
                <w:rFonts w:ascii="Verdana" w:hAnsi="Verdana"/>
                <w:b/>
                <w:bCs/>
                <w:color w:val="000000"/>
                <w:sz w:val="18"/>
                <w:szCs w:val="18"/>
              </w:rPr>
            </w:pPr>
            <w:r w:rsidRPr="00EC11E5">
              <w:rPr>
                <w:rFonts w:ascii="Verdana" w:hAnsi="Verdana"/>
                <w:b/>
                <w:bCs/>
                <w:color w:val="000000"/>
                <w:sz w:val="18"/>
                <w:szCs w:val="18"/>
              </w:rPr>
              <w:t>$47</w:t>
            </w:r>
            <w:r w:rsidR="00F63911" w:rsidRPr="00EC11E5">
              <w:rPr>
                <w:rFonts w:ascii="Verdana" w:hAnsi="Verdana"/>
                <w:b/>
                <w:bCs/>
                <w:color w:val="000000"/>
                <w:sz w:val="18"/>
                <w:szCs w:val="18"/>
              </w:rPr>
              <w:t>.00</w:t>
            </w:r>
          </w:p>
        </w:tc>
      </w:tr>
      <w:tr w:rsidR="00F63911" w:rsidTr="00F63911">
        <w:tc>
          <w:tcPr>
            <w:tcW w:w="4860" w:type="dxa"/>
          </w:tcPr>
          <w:p w:rsidR="00F63911" w:rsidRDefault="00F63911" w:rsidP="00AB0C29">
            <w:pPr>
              <w:rPr>
                <w:rFonts w:ascii="Verdana" w:hAnsi="Verdana"/>
                <w:b/>
                <w:bCs/>
                <w:color w:val="000000"/>
                <w:sz w:val="18"/>
                <w:szCs w:val="18"/>
              </w:rPr>
            </w:pPr>
            <w:r>
              <w:rPr>
                <w:rFonts w:ascii="Verdana" w:hAnsi="Verdana"/>
                <w:b/>
                <w:bCs/>
                <w:color w:val="000000"/>
                <w:sz w:val="18"/>
                <w:szCs w:val="18"/>
              </w:rPr>
              <w:t xml:space="preserve">Before and After Care </w:t>
            </w:r>
          </w:p>
        </w:tc>
        <w:tc>
          <w:tcPr>
            <w:tcW w:w="5670" w:type="dxa"/>
          </w:tcPr>
          <w:p w:rsidR="00F63911" w:rsidRPr="00EC11E5" w:rsidRDefault="00EC11E5" w:rsidP="0091033B">
            <w:pPr>
              <w:jc w:val="center"/>
              <w:rPr>
                <w:rFonts w:ascii="Verdana" w:hAnsi="Verdana"/>
                <w:b/>
                <w:bCs/>
                <w:color w:val="000000"/>
                <w:sz w:val="18"/>
                <w:szCs w:val="18"/>
              </w:rPr>
            </w:pPr>
            <w:r w:rsidRPr="00EC11E5">
              <w:rPr>
                <w:rFonts w:ascii="Verdana" w:hAnsi="Verdana"/>
                <w:b/>
                <w:bCs/>
                <w:color w:val="000000"/>
                <w:sz w:val="18"/>
                <w:szCs w:val="18"/>
              </w:rPr>
              <w:t>$</w:t>
            </w:r>
            <w:r w:rsidR="0091033B">
              <w:rPr>
                <w:rFonts w:ascii="Verdana" w:hAnsi="Verdana"/>
                <w:b/>
                <w:bCs/>
                <w:color w:val="000000"/>
                <w:sz w:val="18"/>
                <w:szCs w:val="18"/>
              </w:rPr>
              <w:t>80.00</w:t>
            </w:r>
          </w:p>
        </w:tc>
      </w:tr>
    </w:tbl>
    <w:p w:rsidR="0076237D" w:rsidRPr="00F41CBA" w:rsidRDefault="0076237D" w:rsidP="00F63911">
      <w:pPr>
        <w:spacing w:after="0" w:line="240" w:lineRule="auto"/>
        <w:jc w:val="right"/>
        <w:rPr>
          <w:rFonts w:ascii="Verdana" w:hAnsi="Verdana"/>
          <w:b/>
          <w:bCs/>
          <w:color w:val="000000"/>
          <w:sz w:val="18"/>
          <w:szCs w:val="18"/>
        </w:rPr>
      </w:pPr>
    </w:p>
    <w:p w:rsidR="007779D3" w:rsidRDefault="001E1B32" w:rsidP="007779D3">
      <w:pPr>
        <w:pStyle w:val="NormalWeb"/>
        <w:spacing w:before="0" w:beforeAutospacing="0" w:after="200" w:afterAutospacing="0"/>
        <w:rPr>
          <w:rFonts w:ascii="Verdana" w:hAnsi="Verdana"/>
          <w:b/>
          <w:color w:val="000000"/>
          <w:sz w:val="20"/>
          <w:szCs w:val="20"/>
        </w:rPr>
      </w:pPr>
      <w:r>
        <w:rPr>
          <w:rFonts w:ascii="Verdana" w:hAnsi="Verdana"/>
          <w:b/>
          <w:color w:val="000000"/>
          <w:sz w:val="20"/>
          <w:szCs w:val="20"/>
        </w:rPr>
        <w:t>Registration Fee:  $25 Individual/$50 Family (two or more students)</w:t>
      </w:r>
    </w:p>
    <w:p w:rsidR="001E1B32" w:rsidRDefault="001E1B32" w:rsidP="00D86CF3">
      <w:pPr>
        <w:pStyle w:val="NormalWeb"/>
        <w:spacing w:before="0" w:beforeAutospacing="0" w:after="200" w:afterAutospacing="0"/>
        <w:rPr>
          <w:rFonts w:ascii="Verdana" w:hAnsi="Verdana"/>
          <w:color w:val="000000"/>
          <w:sz w:val="20"/>
          <w:szCs w:val="20"/>
        </w:rPr>
      </w:pPr>
      <w:r>
        <w:rPr>
          <w:rFonts w:ascii="Verdana" w:hAnsi="Verdana"/>
          <w:color w:val="000000"/>
          <w:sz w:val="20"/>
          <w:szCs w:val="20"/>
        </w:rPr>
        <w:t>R</w:t>
      </w:r>
      <w:r w:rsidR="0055685F">
        <w:rPr>
          <w:rFonts w:ascii="Verdana" w:hAnsi="Verdana"/>
          <w:color w:val="000000"/>
          <w:sz w:val="20"/>
          <w:szCs w:val="20"/>
        </w:rPr>
        <w:t xml:space="preserve">egistration </w:t>
      </w:r>
      <w:r>
        <w:rPr>
          <w:rFonts w:ascii="Verdana" w:hAnsi="Verdana"/>
          <w:color w:val="000000"/>
          <w:sz w:val="20"/>
          <w:szCs w:val="20"/>
        </w:rPr>
        <w:t>forms are to</w:t>
      </w:r>
      <w:r w:rsidR="0055685F">
        <w:rPr>
          <w:rFonts w:ascii="Verdana" w:hAnsi="Verdana"/>
          <w:color w:val="000000"/>
          <w:sz w:val="20"/>
          <w:szCs w:val="20"/>
        </w:rPr>
        <w:t xml:space="preserve"> be completed online</w:t>
      </w:r>
      <w:r>
        <w:rPr>
          <w:rFonts w:ascii="Verdana" w:hAnsi="Verdana"/>
          <w:color w:val="000000"/>
          <w:sz w:val="20"/>
          <w:szCs w:val="20"/>
        </w:rPr>
        <w:t>.  The registrar will confirm acceptance of the forms and provide information to complete payment of registration fee online or with credit card.  Payment of registration fee and completing payment agreement will confirm placement in the program.</w:t>
      </w:r>
      <w:r w:rsidR="0055685F">
        <w:rPr>
          <w:rFonts w:ascii="Verdana" w:hAnsi="Verdana"/>
          <w:color w:val="000000"/>
          <w:sz w:val="20"/>
          <w:szCs w:val="20"/>
        </w:rPr>
        <w:t xml:space="preserve"> </w:t>
      </w:r>
    </w:p>
    <w:p w:rsidR="00784EBB" w:rsidRDefault="00784EBB" w:rsidP="00D86CF3">
      <w:pPr>
        <w:pStyle w:val="NormalWeb"/>
        <w:spacing w:before="0" w:beforeAutospacing="0" w:after="200" w:afterAutospacing="0"/>
        <w:rPr>
          <w:rFonts w:ascii="Verdana" w:hAnsi="Verdana"/>
          <w:color w:val="000000"/>
          <w:sz w:val="20"/>
          <w:szCs w:val="20"/>
        </w:rPr>
      </w:pPr>
      <w:r w:rsidRPr="00784EBB">
        <w:rPr>
          <w:rFonts w:ascii="Verdana" w:hAnsi="Verdana"/>
          <w:b/>
          <w:color w:val="000000"/>
          <w:sz w:val="20"/>
          <w:szCs w:val="20"/>
        </w:rPr>
        <w:t>Siblings</w:t>
      </w:r>
      <w:r>
        <w:rPr>
          <w:rFonts w:ascii="Verdana" w:hAnsi="Verdana"/>
          <w:color w:val="000000"/>
          <w:sz w:val="20"/>
          <w:szCs w:val="20"/>
        </w:rPr>
        <w:t xml:space="preserve"> will receive a 10% </w:t>
      </w:r>
      <w:r w:rsidR="002E56ED">
        <w:rPr>
          <w:rFonts w:ascii="Verdana" w:hAnsi="Verdana"/>
          <w:color w:val="000000"/>
          <w:sz w:val="20"/>
          <w:szCs w:val="20"/>
        </w:rPr>
        <w:t xml:space="preserve">sibling </w:t>
      </w:r>
      <w:r>
        <w:rPr>
          <w:rFonts w:ascii="Verdana" w:hAnsi="Verdana"/>
          <w:color w:val="000000"/>
          <w:sz w:val="20"/>
          <w:szCs w:val="20"/>
        </w:rPr>
        <w:t xml:space="preserve">discount which will be applied to the second and any additional siblings Y Club fees. Discount does not apply to registration fee or any previously reduced rates. </w:t>
      </w:r>
    </w:p>
    <w:p w:rsidR="0009701A" w:rsidRDefault="0009701A" w:rsidP="00D86CF3">
      <w:pPr>
        <w:pStyle w:val="NormalWeb"/>
        <w:spacing w:before="0" w:beforeAutospacing="0" w:after="200" w:afterAutospacing="0"/>
        <w:rPr>
          <w:rFonts w:ascii="Verdana" w:hAnsi="Verdana"/>
          <w:color w:val="000000"/>
          <w:sz w:val="20"/>
          <w:szCs w:val="20"/>
        </w:rPr>
      </w:pPr>
      <w:r w:rsidRPr="0009701A">
        <w:rPr>
          <w:rFonts w:ascii="Verdana" w:hAnsi="Verdana"/>
          <w:b/>
          <w:color w:val="000000"/>
          <w:sz w:val="20"/>
          <w:szCs w:val="20"/>
        </w:rPr>
        <w:t>School District Employee Discount</w:t>
      </w:r>
      <w:r>
        <w:rPr>
          <w:rFonts w:ascii="Verdana" w:hAnsi="Verdana"/>
          <w:color w:val="000000"/>
          <w:sz w:val="20"/>
          <w:szCs w:val="20"/>
        </w:rPr>
        <w:t xml:space="preserve">- Work for a district we serve? Receive 25% off Y-Club care. </w:t>
      </w:r>
    </w:p>
    <w:p w:rsidR="001E1B32" w:rsidRDefault="001E1B32" w:rsidP="00D86CF3">
      <w:pPr>
        <w:pStyle w:val="NormalWeb"/>
        <w:spacing w:before="0" w:beforeAutospacing="0" w:after="200" w:afterAutospacing="0"/>
        <w:rPr>
          <w:rFonts w:ascii="Verdana" w:hAnsi="Verdana"/>
          <w:color w:val="000000"/>
          <w:sz w:val="20"/>
          <w:szCs w:val="20"/>
        </w:rPr>
      </w:pPr>
      <w:r w:rsidRPr="007C678E">
        <w:rPr>
          <w:rFonts w:ascii="Verdana" w:hAnsi="Verdana"/>
          <w:b/>
          <w:color w:val="000000"/>
          <w:sz w:val="20"/>
          <w:szCs w:val="20"/>
        </w:rPr>
        <w:t>Cancellations</w:t>
      </w:r>
      <w:r>
        <w:rPr>
          <w:rFonts w:ascii="Verdana" w:hAnsi="Verdana"/>
          <w:color w:val="000000"/>
          <w:sz w:val="20"/>
          <w:szCs w:val="20"/>
        </w:rPr>
        <w:t xml:space="preserve"> need to be communicated via email to the child care registrar and require a two week notice.</w:t>
      </w:r>
      <w:r w:rsidR="007C678E">
        <w:rPr>
          <w:rFonts w:ascii="Verdana" w:hAnsi="Verdana"/>
          <w:color w:val="000000"/>
          <w:sz w:val="20"/>
          <w:szCs w:val="20"/>
        </w:rPr>
        <w:t xml:space="preserve">  We do not accept cancellations by phone. </w:t>
      </w:r>
    </w:p>
    <w:p w:rsidR="002E56ED" w:rsidRDefault="002E56ED" w:rsidP="00D86CF3">
      <w:pPr>
        <w:pStyle w:val="NormalWeb"/>
        <w:spacing w:before="0" w:beforeAutospacing="0" w:after="200" w:afterAutospacing="0"/>
        <w:rPr>
          <w:rFonts w:ascii="Verdana" w:hAnsi="Verdana"/>
          <w:color w:val="000000"/>
          <w:sz w:val="20"/>
          <w:szCs w:val="20"/>
        </w:rPr>
      </w:pPr>
      <w:r w:rsidRPr="002E56ED">
        <w:rPr>
          <w:rFonts w:ascii="Verdana" w:hAnsi="Verdana"/>
          <w:b/>
          <w:color w:val="000000"/>
          <w:sz w:val="20"/>
          <w:szCs w:val="20"/>
        </w:rPr>
        <w:t>Financial Assistance</w:t>
      </w:r>
      <w:r>
        <w:rPr>
          <w:rFonts w:ascii="Verdana" w:hAnsi="Verdana"/>
          <w:color w:val="000000"/>
          <w:sz w:val="20"/>
          <w:szCs w:val="20"/>
        </w:rPr>
        <w:t xml:space="preserve"> is available for those families who qualify. Child care fees will be based on a sliding scale. You may inquire about assistance with the child care registrar.  The YMCA is also a recipient of Public Funded Child Care</w:t>
      </w:r>
      <w:r w:rsidR="00C628DE">
        <w:rPr>
          <w:rFonts w:ascii="Verdana" w:hAnsi="Verdana"/>
          <w:color w:val="000000"/>
          <w:sz w:val="20"/>
          <w:szCs w:val="20"/>
        </w:rPr>
        <w:t xml:space="preserve"> (Title XX)</w:t>
      </w:r>
      <w:r>
        <w:rPr>
          <w:rFonts w:ascii="Verdana" w:hAnsi="Verdana"/>
          <w:color w:val="000000"/>
          <w:sz w:val="20"/>
          <w:szCs w:val="20"/>
        </w:rPr>
        <w:t xml:space="preserve">. </w:t>
      </w:r>
    </w:p>
    <w:p w:rsidR="007C678E" w:rsidRDefault="007C678E" w:rsidP="00D86CF3">
      <w:pPr>
        <w:pStyle w:val="NormalWeb"/>
        <w:spacing w:before="0" w:beforeAutospacing="0" w:after="200" w:afterAutospacing="0"/>
        <w:rPr>
          <w:rFonts w:ascii="Verdana" w:hAnsi="Verdana"/>
          <w:color w:val="000000"/>
          <w:sz w:val="20"/>
          <w:szCs w:val="20"/>
        </w:rPr>
      </w:pPr>
      <w:r w:rsidRPr="007C678E">
        <w:rPr>
          <w:rFonts w:ascii="Verdana" w:hAnsi="Verdana"/>
          <w:b/>
          <w:color w:val="000000"/>
          <w:sz w:val="20"/>
          <w:szCs w:val="20"/>
        </w:rPr>
        <w:t>School Days Out</w:t>
      </w:r>
      <w:r>
        <w:rPr>
          <w:rFonts w:ascii="Verdana" w:hAnsi="Verdana"/>
          <w:color w:val="000000"/>
          <w:sz w:val="20"/>
          <w:szCs w:val="20"/>
        </w:rPr>
        <w:t xml:space="preserve"> will be offered at the </w:t>
      </w:r>
      <w:r w:rsidR="0091033B">
        <w:rPr>
          <w:rFonts w:ascii="Verdana" w:hAnsi="Verdana"/>
          <w:color w:val="000000"/>
          <w:sz w:val="20"/>
          <w:szCs w:val="20"/>
        </w:rPr>
        <w:t>Eldon &amp; Elsie Ward YMCA, North YMCA and the Vaughn Hairston YMCA.  Please inquire at those locations for a schedule.</w:t>
      </w:r>
      <w:r>
        <w:rPr>
          <w:rFonts w:ascii="Verdana" w:hAnsi="Verdana"/>
          <w:color w:val="000000"/>
          <w:sz w:val="20"/>
          <w:szCs w:val="20"/>
        </w:rPr>
        <w:t xml:space="preserve"> </w:t>
      </w:r>
      <w:r w:rsidR="0091033B">
        <w:rPr>
          <w:rFonts w:ascii="Verdana" w:hAnsi="Verdana"/>
          <w:color w:val="000000"/>
          <w:sz w:val="20"/>
          <w:szCs w:val="20"/>
        </w:rPr>
        <w:t xml:space="preserve"> </w:t>
      </w:r>
      <w:r>
        <w:rPr>
          <w:rFonts w:ascii="Verdana" w:hAnsi="Verdana"/>
          <w:color w:val="000000"/>
          <w:sz w:val="20"/>
          <w:szCs w:val="20"/>
        </w:rPr>
        <w:t xml:space="preserve">Care is provided </w:t>
      </w:r>
      <w:r w:rsidR="0091033B">
        <w:rPr>
          <w:rFonts w:ascii="Verdana" w:hAnsi="Verdana"/>
          <w:color w:val="000000"/>
          <w:sz w:val="20"/>
          <w:szCs w:val="20"/>
        </w:rPr>
        <w:t>7</w:t>
      </w:r>
      <w:r w:rsidRPr="009A07CE">
        <w:rPr>
          <w:rFonts w:ascii="Verdana" w:hAnsi="Verdana"/>
          <w:color w:val="000000"/>
          <w:sz w:val="20"/>
          <w:szCs w:val="20"/>
        </w:rPr>
        <w:t>am</w:t>
      </w:r>
      <w:r>
        <w:rPr>
          <w:rFonts w:ascii="Verdana" w:hAnsi="Verdana"/>
          <w:color w:val="000000"/>
          <w:sz w:val="20"/>
          <w:szCs w:val="20"/>
        </w:rPr>
        <w:t xml:space="preserve">-6pm.  Registration for individual days will be </w:t>
      </w:r>
      <w:r w:rsidR="0091033B">
        <w:rPr>
          <w:rFonts w:ascii="Verdana" w:hAnsi="Verdana"/>
          <w:color w:val="000000"/>
          <w:sz w:val="20"/>
          <w:szCs w:val="20"/>
        </w:rPr>
        <w:t>available online or at those YMCA locations.</w:t>
      </w:r>
    </w:p>
    <w:p w:rsidR="00304912" w:rsidRDefault="00F41CBA" w:rsidP="00642AA2">
      <w:pPr>
        <w:pStyle w:val="NormalWeb"/>
        <w:spacing w:before="0" w:beforeAutospacing="0" w:after="200" w:afterAutospacing="0"/>
        <w:rPr>
          <w:rFonts w:ascii="Verdana" w:hAnsi="Verdana"/>
          <w:color w:val="000000"/>
          <w:sz w:val="20"/>
          <w:szCs w:val="20"/>
        </w:rPr>
      </w:pPr>
      <w:r>
        <w:rPr>
          <w:rFonts w:ascii="Verdana" w:hAnsi="Verdana"/>
          <w:color w:val="000000"/>
          <w:sz w:val="20"/>
          <w:szCs w:val="20"/>
        </w:rPr>
        <w:t xml:space="preserve">Thank you for choosing </w:t>
      </w:r>
      <w:r w:rsidRPr="00EC11E5">
        <w:rPr>
          <w:rFonts w:ascii="Verdana" w:hAnsi="Verdana"/>
          <w:color w:val="000000"/>
          <w:sz w:val="20"/>
          <w:szCs w:val="20"/>
        </w:rPr>
        <w:t>the YMCA</w:t>
      </w:r>
      <w:r>
        <w:rPr>
          <w:rFonts w:ascii="Verdana" w:hAnsi="Verdana"/>
          <w:color w:val="000000"/>
          <w:sz w:val="20"/>
          <w:szCs w:val="20"/>
        </w:rPr>
        <w:t xml:space="preserve"> Y-Club for your childcare needs.</w:t>
      </w:r>
      <w:r w:rsidR="00304912">
        <w:rPr>
          <w:rFonts w:ascii="Verdana" w:hAnsi="Verdana"/>
          <w:color w:val="000000"/>
          <w:sz w:val="20"/>
          <w:szCs w:val="20"/>
        </w:rPr>
        <w:t xml:space="preserve"> </w:t>
      </w:r>
    </w:p>
    <w:p w:rsidR="005410D0" w:rsidRDefault="00937A9A" w:rsidP="007C678E">
      <w:pPr>
        <w:pStyle w:val="NormalWeb"/>
        <w:spacing w:before="0" w:beforeAutospacing="0" w:after="0" w:afterAutospacing="0"/>
        <w:rPr>
          <w:rFonts w:ascii="Verdana" w:hAnsi="Verdana"/>
          <w:color w:val="000000"/>
          <w:sz w:val="20"/>
          <w:szCs w:val="20"/>
        </w:rPr>
      </w:pPr>
      <w:r w:rsidRPr="00C741B4">
        <w:rPr>
          <w:rFonts w:ascii="Verdana" w:hAnsi="Verdana"/>
          <w:b/>
          <w:color w:val="000000"/>
          <w:sz w:val="22"/>
          <w:szCs w:val="22"/>
        </w:rPr>
        <w:t>QUESTIONS?</w:t>
      </w:r>
      <w:r w:rsidR="00C4135D">
        <w:rPr>
          <w:rFonts w:ascii="Verdana" w:hAnsi="Verdana"/>
          <w:color w:val="000000"/>
          <w:sz w:val="20"/>
          <w:szCs w:val="20"/>
        </w:rPr>
        <w:t xml:space="preserve"> </w:t>
      </w:r>
      <w:r w:rsidR="007C678E">
        <w:rPr>
          <w:rFonts w:ascii="Verdana" w:hAnsi="Verdana"/>
          <w:color w:val="000000"/>
          <w:sz w:val="20"/>
          <w:szCs w:val="20"/>
        </w:rPr>
        <w:t xml:space="preserve">  </w:t>
      </w:r>
      <w:r w:rsidR="007C678E">
        <w:rPr>
          <w:rFonts w:ascii="Verdana" w:hAnsi="Verdana"/>
          <w:color w:val="000000"/>
          <w:sz w:val="20"/>
          <w:szCs w:val="20"/>
        </w:rPr>
        <w:tab/>
      </w:r>
      <w:r w:rsidR="00C4135D">
        <w:rPr>
          <w:rFonts w:ascii="Verdana" w:hAnsi="Verdana"/>
          <w:color w:val="000000"/>
          <w:sz w:val="20"/>
          <w:szCs w:val="20"/>
        </w:rPr>
        <w:t>Contact the Child Care Department at</w:t>
      </w:r>
      <w:r w:rsidR="002E56ED">
        <w:rPr>
          <w:rFonts w:ascii="Verdana" w:hAnsi="Verdana"/>
          <w:color w:val="000000"/>
          <w:sz w:val="20"/>
          <w:szCs w:val="20"/>
        </w:rPr>
        <w:t xml:space="preserve"> the </w:t>
      </w:r>
      <w:r w:rsidR="004F5F02">
        <w:rPr>
          <w:rFonts w:ascii="Verdana" w:hAnsi="Verdana"/>
          <w:color w:val="000000"/>
          <w:sz w:val="20"/>
          <w:szCs w:val="20"/>
        </w:rPr>
        <w:t xml:space="preserve">Jerry L. </w:t>
      </w:r>
      <w:proofErr w:type="spellStart"/>
      <w:r w:rsidR="004F5F02">
        <w:rPr>
          <w:rFonts w:ascii="Verdana" w:hAnsi="Verdana"/>
          <w:color w:val="000000"/>
          <w:sz w:val="20"/>
          <w:szCs w:val="20"/>
        </w:rPr>
        <w:t>Garver</w:t>
      </w:r>
      <w:proofErr w:type="spellEnd"/>
      <w:r w:rsidR="004F5F02">
        <w:rPr>
          <w:rFonts w:ascii="Verdana" w:hAnsi="Verdana"/>
          <w:color w:val="000000"/>
          <w:sz w:val="20"/>
          <w:szCs w:val="20"/>
        </w:rPr>
        <w:t xml:space="preserve"> YMCA 614-834-9622</w:t>
      </w:r>
    </w:p>
    <w:p w:rsidR="00F63911" w:rsidRDefault="007C678E" w:rsidP="00F63911">
      <w:pPr>
        <w:pStyle w:val="NormalWeb"/>
        <w:spacing w:before="0" w:beforeAutospacing="0" w:after="0" w:afterAutospacing="0"/>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sidR="00F63911">
        <w:rPr>
          <w:rFonts w:ascii="Verdana" w:hAnsi="Verdana"/>
          <w:color w:val="000000"/>
          <w:sz w:val="20"/>
          <w:szCs w:val="20"/>
        </w:rPr>
        <w:tab/>
        <w:t xml:space="preserve">Child Care Registrar Email: </w:t>
      </w:r>
      <w:hyperlink r:id="rId8" w:history="1">
        <w:r w:rsidR="0091033B" w:rsidRPr="00AE2639">
          <w:rPr>
            <w:rStyle w:val="Hyperlink"/>
            <w:rFonts w:ascii="Verdana" w:hAnsi="Verdana"/>
            <w:sz w:val="20"/>
            <w:szCs w:val="20"/>
          </w:rPr>
          <w:t>garverregistrar@ymcacolumbus.org</w:t>
        </w:r>
      </w:hyperlink>
      <w:r w:rsidR="00F63911">
        <w:rPr>
          <w:rFonts w:ascii="Verdana" w:hAnsi="Verdana"/>
          <w:sz w:val="20"/>
          <w:szCs w:val="20"/>
        </w:rPr>
        <w:t xml:space="preserve">  </w:t>
      </w:r>
      <w:r w:rsidR="00F63911">
        <w:rPr>
          <w:rFonts w:ascii="Verdana" w:hAnsi="Verdana"/>
          <w:color w:val="000000"/>
          <w:sz w:val="20"/>
          <w:szCs w:val="20"/>
        </w:rPr>
        <w:t xml:space="preserve">   </w:t>
      </w:r>
    </w:p>
    <w:p w:rsidR="00784EBB" w:rsidRPr="00304912" w:rsidRDefault="00F63911" w:rsidP="007C678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Area Child</w:t>
      </w:r>
      <w:r w:rsidR="0091033B">
        <w:rPr>
          <w:rFonts w:ascii="Verdana" w:hAnsi="Verdana"/>
          <w:color w:val="000000"/>
          <w:sz w:val="20"/>
          <w:szCs w:val="20"/>
        </w:rPr>
        <w:t xml:space="preserve"> Care Director: Kathryn Bowman</w:t>
      </w:r>
      <w:r>
        <w:rPr>
          <w:rFonts w:ascii="Verdana" w:hAnsi="Verdana"/>
          <w:color w:val="000000"/>
          <w:sz w:val="20"/>
          <w:szCs w:val="20"/>
        </w:rPr>
        <w:t xml:space="preserve"> </w:t>
      </w:r>
      <w:hyperlink r:id="rId9" w:history="1">
        <w:r w:rsidR="0091033B" w:rsidRPr="00AE2639">
          <w:rPr>
            <w:rStyle w:val="Hyperlink"/>
            <w:rFonts w:ascii="Verdana" w:hAnsi="Verdana"/>
            <w:sz w:val="20"/>
            <w:szCs w:val="20"/>
          </w:rPr>
          <w:t>kathryn.bowman@ymcacolumbus.org</w:t>
        </w:r>
      </w:hyperlink>
      <w:r>
        <w:rPr>
          <w:rFonts w:ascii="Verdana" w:hAnsi="Verdana"/>
          <w:color w:val="000000"/>
          <w:sz w:val="20"/>
          <w:szCs w:val="20"/>
        </w:rPr>
        <w:t xml:space="preserve"> </w:t>
      </w:r>
      <w:r w:rsidR="00784EBB">
        <w:rPr>
          <w:rFonts w:ascii="Verdana" w:hAnsi="Verdana"/>
          <w:color w:val="000000"/>
          <w:sz w:val="20"/>
          <w:szCs w:val="20"/>
        </w:rPr>
        <w:t xml:space="preserve"> </w:t>
      </w:r>
    </w:p>
    <w:sectPr w:rsidR="00784EBB" w:rsidRPr="00304912" w:rsidSect="005410D0">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4A" w:rsidRDefault="008B2B4A" w:rsidP="00D86CF3">
      <w:pPr>
        <w:spacing w:after="0" w:line="240" w:lineRule="auto"/>
      </w:pPr>
      <w:r>
        <w:separator/>
      </w:r>
    </w:p>
  </w:endnote>
  <w:endnote w:type="continuationSeparator" w:id="0">
    <w:p w:rsidR="008B2B4A" w:rsidRDefault="008B2B4A" w:rsidP="00D8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59" w:rsidRPr="00EA1399" w:rsidRDefault="0091033B" w:rsidP="000A769A">
    <w:pPr>
      <w:pStyle w:val="Footer"/>
      <w:jc w:val="center"/>
      <w:rPr>
        <w:rFonts w:ascii="Verdana" w:hAnsi="Verdana"/>
        <w:sz w:val="16"/>
        <w:szCs w:val="16"/>
      </w:rPr>
    </w:pPr>
    <w:r>
      <w:rPr>
        <w:rFonts w:ascii="Verdana" w:hAnsi="Verdana"/>
        <w:b/>
        <w:sz w:val="16"/>
        <w:szCs w:val="16"/>
      </w:rPr>
      <w:t xml:space="preserve">JERRY L. GARVER </w:t>
    </w:r>
    <w:r w:rsidR="00086859">
      <w:rPr>
        <w:rFonts w:ascii="Verdana" w:hAnsi="Verdana"/>
        <w:b/>
        <w:sz w:val="16"/>
        <w:szCs w:val="16"/>
      </w:rPr>
      <w:t>YMCA</w:t>
    </w:r>
    <w:r w:rsidR="00EA1399">
      <w:rPr>
        <w:rFonts w:ascii="Verdana" w:hAnsi="Verdana"/>
        <w:sz w:val="16"/>
        <w:szCs w:val="16"/>
      </w:rPr>
      <w:t xml:space="preserve">  </w:t>
    </w:r>
    <w:r w:rsidR="00EA1399" w:rsidRPr="00EA1399">
      <w:rPr>
        <w:rFonts w:ascii="Verdana" w:hAnsi="Verdana"/>
        <w:sz w:val="16"/>
        <w:szCs w:val="16"/>
      </w:rPr>
      <w:t xml:space="preserve"> </w:t>
    </w:r>
    <w:r>
      <w:rPr>
        <w:rFonts w:ascii="Verdana" w:hAnsi="Verdana"/>
        <w:sz w:val="16"/>
        <w:szCs w:val="16"/>
      </w:rPr>
      <w:t>6767 Canal Winchester, Ohio 43110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4A" w:rsidRDefault="008B2B4A" w:rsidP="00D86CF3">
      <w:pPr>
        <w:spacing w:after="0" w:line="240" w:lineRule="auto"/>
      </w:pPr>
      <w:r>
        <w:separator/>
      </w:r>
    </w:p>
  </w:footnote>
  <w:footnote w:type="continuationSeparator" w:id="0">
    <w:p w:rsidR="008B2B4A" w:rsidRDefault="008B2B4A" w:rsidP="00D86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63648"/>
    <w:multiLevelType w:val="hybridMultilevel"/>
    <w:tmpl w:val="3A70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F3"/>
    <w:rsid w:val="00015001"/>
    <w:rsid w:val="00072E97"/>
    <w:rsid w:val="00086859"/>
    <w:rsid w:val="00096669"/>
    <w:rsid w:val="0009701A"/>
    <w:rsid w:val="000A55FF"/>
    <w:rsid w:val="000A769A"/>
    <w:rsid w:val="000F50E8"/>
    <w:rsid w:val="00140EF0"/>
    <w:rsid w:val="001474C1"/>
    <w:rsid w:val="0015238B"/>
    <w:rsid w:val="001954AB"/>
    <w:rsid w:val="00196E7E"/>
    <w:rsid w:val="001A19D8"/>
    <w:rsid w:val="001B552A"/>
    <w:rsid w:val="001D1B2A"/>
    <w:rsid w:val="001E1B32"/>
    <w:rsid w:val="001F214F"/>
    <w:rsid w:val="00262A77"/>
    <w:rsid w:val="00270848"/>
    <w:rsid w:val="002B6347"/>
    <w:rsid w:val="002E56ED"/>
    <w:rsid w:val="00300F15"/>
    <w:rsid w:val="00304912"/>
    <w:rsid w:val="003957F0"/>
    <w:rsid w:val="003A6792"/>
    <w:rsid w:val="003C6E0A"/>
    <w:rsid w:val="003D15C5"/>
    <w:rsid w:val="003D2A37"/>
    <w:rsid w:val="003D32CD"/>
    <w:rsid w:val="003E30B8"/>
    <w:rsid w:val="003E74B6"/>
    <w:rsid w:val="004040BA"/>
    <w:rsid w:val="0047767C"/>
    <w:rsid w:val="00495B1D"/>
    <w:rsid w:val="004F5F02"/>
    <w:rsid w:val="005252BC"/>
    <w:rsid w:val="005410D0"/>
    <w:rsid w:val="00547068"/>
    <w:rsid w:val="0055685F"/>
    <w:rsid w:val="00581233"/>
    <w:rsid w:val="005908D1"/>
    <w:rsid w:val="005A0231"/>
    <w:rsid w:val="005C7575"/>
    <w:rsid w:val="005E225D"/>
    <w:rsid w:val="00617A38"/>
    <w:rsid w:val="00635AA4"/>
    <w:rsid w:val="00642AA2"/>
    <w:rsid w:val="00655A93"/>
    <w:rsid w:val="006864D7"/>
    <w:rsid w:val="006E4A29"/>
    <w:rsid w:val="0071265C"/>
    <w:rsid w:val="0076237D"/>
    <w:rsid w:val="007779D3"/>
    <w:rsid w:val="00784EBB"/>
    <w:rsid w:val="007C678E"/>
    <w:rsid w:val="007F5706"/>
    <w:rsid w:val="0082468F"/>
    <w:rsid w:val="0084156F"/>
    <w:rsid w:val="0085543D"/>
    <w:rsid w:val="00887032"/>
    <w:rsid w:val="008B2B4A"/>
    <w:rsid w:val="0091033B"/>
    <w:rsid w:val="00934EF8"/>
    <w:rsid w:val="00937A9A"/>
    <w:rsid w:val="00950501"/>
    <w:rsid w:val="009A07CE"/>
    <w:rsid w:val="009C2583"/>
    <w:rsid w:val="009D43F0"/>
    <w:rsid w:val="009E4A39"/>
    <w:rsid w:val="00A55472"/>
    <w:rsid w:val="00A67171"/>
    <w:rsid w:val="00A67D9F"/>
    <w:rsid w:val="00A80AC7"/>
    <w:rsid w:val="00AB0C29"/>
    <w:rsid w:val="00AD4EC0"/>
    <w:rsid w:val="00AE077B"/>
    <w:rsid w:val="00AF304A"/>
    <w:rsid w:val="00B42BB2"/>
    <w:rsid w:val="00B9387E"/>
    <w:rsid w:val="00BB11B6"/>
    <w:rsid w:val="00C31848"/>
    <w:rsid w:val="00C4135D"/>
    <w:rsid w:val="00C4514A"/>
    <w:rsid w:val="00C628DE"/>
    <w:rsid w:val="00C741B4"/>
    <w:rsid w:val="00CA468C"/>
    <w:rsid w:val="00CB7D15"/>
    <w:rsid w:val="00CC3EBF"/>
    <w:rsid w:val="00CC583F"/>
    <w:rsid w:val="00D12267"/>
    <w:rsid w:val="00D6716F"/>
    <w:rsid w:val="00D86CF3"/>
    <w:rsid w:val="00D916D6"/>
    <w:rsid w:val="00DA27B8"/>
    <w:rsid w:val="00DB4B29"/>
    <w:rsid w:val="00DC5586"/>
    <w:rsid w:val="00DE0924"/>
    <w:rsid w:val="00E93B59"/>
    <w:rsid w:val="00EA1399"/>
    <w:rsid w:val="00EC11E5"/>
    <w:rsid w:val="00F34F46"/>
    <w:rsid w:val="00F41CBA"/>
    <w:rsid w:val="00F44220"/>
    <w:rsid w:val="00F45760"/>
    <w:rsid w:val="00F45974"/>
    <w:rsid w:val="00F63911"/>
    <w:rsid w:val="00FD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77A04-00C1-4A6A-9FDE-3B14D755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CF3"/>
  </w:style>
  <w:style w:type="paragraph" w:styleId="Footer">
    <w:name w:val="footer"/>
    <w:basedOn w:val="Normal"/>
    <w:link w:val="FooterChar"/>
    <w:uiPriority w:val="99"/>
    <w:unhideWhenUsed/>
    <w:rsid w:val="00D8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CF3"/>
  </w:style>
  <w:style w:type="paragraph" w:styleId="BalloonText">
    <w:name w:val="Balloon Text"/>
    <w:basedOn w:val="Normal"/>
    <w:link w:val="BalloonTextChar"/>
    <w:uiPriority w:val="99"/>
    <w:semiHidden/>
    <w:unhideWhenUsed/>
    <w:rsid w:val="00D8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F3"/>
    <w:rPr>
      <w:rFonts w:ascii="Tahoma" w:hAnsi="Tahoma" w:cs="Tahoma"/>
      <w:sz w:val="16"/>
      <w:szCs w:val="16"/>
    </w:rPr>
  </w:style>
  <w:style w:type="paragraph" w:styleId="NormalWeb">
    <w:name w:val="Normal (Web)"/>
    <w:basedOn w:val="Normal"/>
    <w:uiPriority w:val="99"/>
    <w:unhideWhenUsed/>
    <w:rsid w:val="00D86C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8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A1399"/>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4">
    <w:name w:val="Calendar 4"/>
    <w:basedOn w:val="TableNormal"/>
    <w:uiPriority w:val="99"/>
    <w:qFormat/>
    <w:rsid w:val="00EA1399"/>
    <w:pPr>
      <w:snapToGrid w:val="0"/>
      <w:spacing w:after="0" w:line="240" w:lineRule="auto"/>
    </w:pPr>
    <w:rPr>
      <w:rFonts w:eastAsiaTheme="minorEastAsia"/>
      <w:b/>
      <w:color w:val="D9D9D9" w:themeColor="background1" w:themeShade="D9"/>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TableGrid1">
    <w:name w:val="Table Grid1"/>
    <w:basedOn w:val="TableNormal"/>
    <w:next w:val="TableGrid"/>
    <w:uiPriority w:val="59"/>
    <w:rsid w:val="000A5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912"/>
    <w:pPr>
      <w:ind w:left="720"/>
      <w:contextualSpacing/>
    </w:pPr>
  </w:style>
  <w:style w:type="character" w:styleId="Hyperlink">
    <w:name w:val="Hyperlink"/>
    <w:basedOn w:val="DefaultParagraphFont"/>
    <w:uiPriority w:val="99"/>
    <w:unhideWhenUsed/>
    <w:rsid w:val="00784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verregistrar@ymcacolumbu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hryn.bowman@ymcacolum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Colvin</dc:creator>
  <cp:lastModifiedBy>Leila Clark</cp:lastModifiedBy>
  <cp:revision>2</cp:revision>
  <cp:lastPrinted>2018-04-13T13:03:00Z</cp:lastPrinted>
  <dcterms:created xsi:type="dcterms:W3CDTF">2019-08-15T21:27:00Z</dcterms:created>
  <dcterms:modified xsi:type="dcterms:W3CDTF">2019-08-15T21:27:00Z</dcterms:modified>
</cp:coreProperties>
</file>